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F302" w14:textId="402E8271" w:rsidR="006553BE" w:rsidRDefault="006553BE" w:rsidP="00DE0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POLITINĖ PARTIJA NACIONALINIS SUSIVIENIJIMAS</w:t>
      </w:r>
    </w:p>
    <w:p w14:paraId="33A90E94" w14:textId="6DA202DE" w:rsidR="00141101" w:rsidRPr="006553BE" w:rsidRDefault="00DE0A3B" w:rsidP="00DE0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3BE">
        <w:rPr>
          <w:rFonts w:ascii="Times New Roman" w:hAnsi="Times New Roman" w:cs="Times New Roman"/>
          <w:sz w:val="28"/>
          <w:szCs w:val="28"/>
        </w:rPr>
        <w:t>NUTARIMAS</w:t>
      </w:r>
    </w:p>
    <w:p w14:paraId="473CD1E7" w14:textId="1ECA4476" w:rsidR="00DE0A3B" w:rsidRDefault="00DE0A3B" w:rsidP="00DE0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2024-06-20, Vilnius </w:t>
      </w:r>
    </w:p>
    <w:p w14:paraId="34656322" w14:textId="77777777" w:rsidR="00DE0A3B" w:rsidRDefault="00DE0A3B" w:rsidP="00DE0A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92F5D7" w14:textId="050FB98B" w:rsidR="00DE0A3B" w:rsidRDefault="00DE0A3B" w:rsidP="00DE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Nacionalinio susivienijimo valdyba, atsižvelgdama į tai, kad: </w:t>
      </w:r>
    </w:p>
    <w:p w14:paraId="3322BF69" w14:textId="4EF8A400" w:rsidR="00DE0A3B" w:rsidRPr="0068660D" w:rsidRDefault="00DE0A3B" w:rsidP="00686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sostinėje Vilniuje </w:t>
      </w:r>
      <w:r w:rsidR="00CF24C3">
        <w:rPr>
          <w:rFonts w:ascii="Times New Roman" w:hAnsi="Times New Roman" w:cs="Times New Roman"/>
          <w:sz w:val="24"/>
          <w:szCs w:val="24"/>
        </w:rPr>
        <w:t>pastarąjį dešimtmetį iš</w:t>
      </w:r>
      <w:r w:rsidR="00791751">
        <w:rPr>
          <w:rFonts w:ascii="Times New Roman" w:hAnsi="Times New Roman" w:cs="Times New Roman"/>
          <w:sz w:val="24"/>
          <w:szCs w:val="24"/>
        </w:rPr>
        <w:t xml:space="preserve"> </w:t>
      </w:r>
      <w:r w:rsidR="00CF24C3">
        <w:rPr>
          <w:rFonts w:ascii="Times New Roman" w:hAnsi="Times New Roman" w:cs="Times New Roman"/>
          <w:sz w:val="24"/>
          <w:szCs w:val="24"/>
        </w:rPr>
        <w:t xml:space="preserve">viešųjų erdvių tik trinamas ir šiuo metu </w:t>
      </w:r>
      <w:r>
        <w:rPr>
          <w:rFonts w:ascii="Times New Roman" w:hAnsi="Times New Roman" w:cs="Times New Roman"/>
          <w:sz w:val="24"/>
          <w:szCs w:val="24"/>
        </w:rPr>
        <w:t xml:space="preserve">nėra </w:t>
      </w:r>
      <w:r w:rsidR="00CF24C3">
        <w:rPr>
          <w:rFonts w:ascii="Times New Roman" w:hAnsi="Times New Roman" w:cs="Times New Roman"/>
          <w:sz w:val="24"/>
          <w:szCs w:val="24"/>
        </w:rPr>
        <w:t>niekaip įamžintas</w:t>
      </w:r>
      <w:r>
        <w:rPr>
          <w:rFonts w:ascii="Times New Roman" w:hAnsi="Times New Roman" w:cs="Times New Roman"/>
          <w:sz w:val="24"/>
          <w:szCs w:val="24"/>
        </w:rPr>
        <w:t xml:space="preserve"> 1941 metų antisovietinio Birželio sukilimo organizatoriaus pulkininko ir diplomato Kazio Škirpos </w:t>
      </w:r>
      <w:r w:rsidR="00CF24C3">
        <w:rPr>
          <w:rFonts w:ascii="Times New Roman" w:hAnsi="Times New Roman" w:cs="Times New Roman"/>
          <w:sz w:val="24"/>
          <w:szCs w:val="24"/>
        </w:rPr>
        <w:t>atminima</w:t>
      </w:r>
      <w:r w:rsidR="006866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6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8F7EF" w14:textId="02E95488" w:rsidR="00DE0A3B" w:rsidRDefault="00DE0A3B" w:rsidP="00DE0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antisovietinės rezistencijos dalyvių ir Laisvės premijos laureatų viešu prašymu 202</w:t>
      </w:r>
      <w:r w:rsidR="006422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metais jaunimo sambūris „Pro Patria“ užsakė ir pagamino K. Škirpos atminimo lentą; </w:t>
      </w:r>
    </w:p>
    <w:p w14:paraId="772B89EB" w14:textId="54A88C4D" w:rsidR="00DE0A3B" w:rsidRDefault="00DE0A3B" w:rsidP="00DE0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202</w:t>
      </w:r>
      <w:r w:rsidR="006422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metų Vilniaus miesto savivaldybėje yra sistemingai vilkinami ir nemotyvuotai atmetami </w:t>
      </w:r>
      <w:r w:rsidR="00CF24C3">
        <w:rPr>
          <w:rFonts w:ascii="Times New Roman" w:hAnsi="Times New Roman" w:cs="Times New Roman"/>
          <w:sz w:val="24"/>
          <w:szCs w:val="24"/>
        </w:rPr>
        <w:t xml:space="preserve">prašymai </w:t>
      </w:r>
      <w:r>
        <w:rPr>
          <w:rFonts w:ascii="Times New Roman" w:hAnsi="Times New Roman" w:cs="Times New Roman"/>
          <w:sz w:val="24"/>
          <w:szCs w:val="24"/>
        </w:rPr>
        <w:t xml:space="preserve"> pakabinti šią atminimo lentą ant buvusios Lietuvos kariuomenės ka</w:t>
      </w:r>
      <w:r w:rsidR="0068660D">
        <w:rPr>
          <w:rFonts w:ascii="Times New Roman" w:hAnsi="Times New Roman" w:cs="Times New Roman"/>
          <w:sz w:val="24"/>
          <w:szCs w:val="24"/>
        </w:rPr>
        <w:t>ro komendantūros pastato Vilniuje</w:t>
      </w:r>
      <w:r>
        <w:rPr>
          <w:rFonts w:ascii="Times New Roman" w:hAnsi="Times New Roman" w:cs="Times New Roman"/>
          <w:sz w:val="24"/>
          <w:szCs w:val="24"/>
        </w:rPr>
        <w:t xml:space="preserve">, kur 1918 metais dirbo K. Škirpa; </w:t>
      </w:r>
    </w:p>
    <w:p w14:paraId="3F1A87A0" w14:textId="54A91A71" w:rsidR="00DE0A3B" w:rsidRDefault="00DE0A3B" w:rsidP="00DE0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metų gegužės mėnesį Vilniaus miesto savivaldybės istorinės atminties komisija dėl K. Škirpos atminimo lentos kreipėsi į vadinamąją „desovietizacijos“ komisiją prie Lietuvos gyventojų genocido ir rezistencijos tyrimų centro ir ši komisija jau daugiau nei metus nesvarsto šio užklausimo bei nepateikia jokių išvadų, kurios leistų išspręsti šį klausimą;</w:t>
      </w:r>
    </w:p>
    <w:p w14:paraId="18DE8089" w14:textId="0E02E3AD" w:rsidR="00DE0A3B" w:rsidRDefault="00DE0A3B" w:rsidP="00DE0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sambūrio „Pro Patria“ pastangos ir gera valia atsižvelgti į ekspertines pastabas ir koreguoti lentos kabinimo vietą bei kitas aplinkybes buvo ignoruojami ir nesulaukė konstruktyvaus atsakymo; </w:t>
      </w:r>
    </w:p>
    <w:p w14:paraId="30F0B184" w14:textId="67991A05" w:rsidR="00DE0A3B" w:rsidRDefault="00DE0A3B" w:rsidP="00DE0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 w:rsidR="00686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daugiau nei tr</w:t>
      </w:r>
      <w:r w:rsidR="00791751">
        <w:rPr>
          <w:rFonts w:ascii="Times New Roman" w:hAnsi="Times New Roman" w:cs="Times New Roman"/>
          <w:sz w:val="24"/>
          <w:szCs w:val="24"/>
        </w:rPr>
        <w:t>ejus</w:t>
      </w:r>
      <w:r>
        <w:rPr>
          <w:rFonts w:ascii="Times New Roman" w:hAnsi="Times New Roman" w:cs="Times New Roman"/>
          <w:sz w:val="24"/>
          <w:szCs w:val="24"/>
        </w:rPr>
        <w:t xml:space="preserve"> metus trunkanti</w:t>
      </w:r>
      <w:r w:rsidR="00686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leidimo pakabinti K. Škirpos atminimo lentą vilkinimo istorija gali būti vertinama tik kaip sąmoningas trukdymas istoriniam teisingumui, antisovietinės rezistencijos didvyrio ir paties Sukilimo atminties įamžinimui</w:t>
      </w:r>
      <w:r w:rsidR="00CF24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C3">
        <w:rPr>
          <w:rFonts w:ascii="Times New Roman" w:hAnsi="Times New Roman" w:cs="Times New Roman"/>
          <w:sz w:val="24"/>
          <w:szCs w:val="24"/>
        </w:rPr>
        <w:t xml:space="preserve">Lietuvos laisvės kovų paniekinimas ir </w:t>
      </w:r>
      <w:r>
        <w:rPr>
          <w:rFonts w:ascii="Times New Roman" w:hAnsi="Times New Roman" w:cs="Times New Roman"/>
          <w:sz w:val="24"/>
          <w:szCs w:val="24"/>
        </w:rPr>
        <w:t>demokratin</w:t>
      </w:r>
      <w:r w:rsidR="00CF24C3">
        <w:rPr>
          <w:rFonts w:ascii="Times New Roman" w:hAnsi="Times New Roman" w:cs="Times New Roman"/>
          <w:sz w:val="24"/>
          <w:szCs w:val="24"/>
        </w:rPr>
        <w:t>ės teisinės valstybės</w:t>
      </w:r>
      <w:r>
        <w:rPr>
          <w:rFonts w:ascii="Times New Roman" w:hAnsi="Times New Roman" w:cs="Times New Roman"/>
          <w:sz w:val="24"/>
          <w:szCs w:val="24"/>
        </w:rPr>
        <w:t xml:space="preserve"> principų </w:t>
      </w:r>
      <w:r w:rsidR="00CF24C3">
        <w:rPr>
          <w:rFonts w:ascii="Times New Roman" w:hAnsi="Times New Roman" w:cs="Times New Roman"/>
          <w:sz w:val="24"/>
          <w:szCs w:val="24"/>
        </w:rPr>
        <w:t>ignoravimas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A059A" w14:textId="4740323A" w:rsidR="00DE0A3B" w:rsidRDefault="00DE0A3B" w:rsidP="00DE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Nutariame pakabinti atminimo lentą Kaziui Škirpai ant buvusio Lietuvos kariuomenės karo komendantūros pastato dabartinės Vasario 16-osios gatvės fasado Vilniuje, sprendimą įgyvendinant artimiausiu tam tinkamu laiku. Šį veiksmą traktuojame kaip pilietin</w:t>
      </w:r>
      <w:r w:rsidR="00CF24C3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4C3">
        <w:rPr>
          <w:rFonts w:ascii="Times New Roman" w:hAnsi="Times New Roman" w:cs="Times New Roman"/>
          <w:sz w:val="24"/>
          <w:szCs w:val="24"/>
        </w:rPr>
        <w:t xml:space="preserve">protestą </w:t>
      </w:r>
      <w:r>
        <w:rPr>
          <w:rFonts w:ascii="Times New Roman" w:hAnsi="Times New Roman" w:cs="Times New Roman"/>
          <w:sz w:val="24"/>
          <w:szCs w:val="24"/>
        </w:rPr>
        <w:t xml:space="preserve">prieš </w:t>
      </w:r>
      <w:r w:rsidR="00CF24C3">
        <w:rPr>
          <w:rFonts w:ascii="Times New Roman" w:hAnsi="Times New Roman" w:cs="Times New Roman"/>
          <w:sz w:val="24"/>
          <w:szCs w:val="24"/>
        </w:rPr>
        <w:t xml:space="preserve">sistemingai </w:t>
      </w:r>
      <w:r>
        <w:rPr>
          <w:rFonts w:ascii="Times New Roman" w:hAnsi="Times New Roman" w:cs="Times New Roman"/>
          <w:sz w:val="24"/>
          <w:szCs w:val="24"/>
        </w:rPr>
        <w:t xml:space="preserve">vykdomą Birželio sukilimo ir jo dalyvių atminimo juodinimą bei </w:t>
      </w:r>
      <w:r w:rsidR="0068660D">
        <w:rPr>
          <w:rFonts w:ascii="Times New Roman" w:hAnsi="Times New Roman" w:cs="Times New Roman"/>
          <w:sz w:val="24"/>
          <w:szCs w:val="24"/>
        </w:rPr>
        <w:t>pastaraisiais</w:t>
      </w:r>
      <w:r w:rsidR="00246617">
        <w:rPr>
          <w:rFonts w:ascii="Times New Roman" w:hAnsi="Times New Roman" w:cs="Times New Roman"/>
          <w:sz w:val="24"/>
          <w:szCs w:val="24"/>
        </w:rPr>
        <w:t xml:space="preserve"> meta</w:t>
      </w:r>
      <w:r w:rsidR="0068660D">
        <w:rPr>
          <w:rFonts w:ascii="Times New Roman" w:hAnsi="Times New Roman" w:cs="Times New Roman"/>
          <w:sz w:val="24"/>
          <w:szCs w:val="24"/>
        </w:rPr>
        <w:t>is šalyj</w:t>
      </w:r>
      <w:r w:rsidR="00246617">
        <w:rPr>
          <w:rFonts w:ascii="Times New Roman" w:hAnsi="Times New Roman" w:cs="Times New Roman"/>
          <w:sz w:val="24"/>
          <w:szCs w:val="24"/>
        </w:rPr>
        <w:t>e ypač sustiprėjusį, Rusijos geopolitinio revanšizmo interesus atitinkantį,</w:t>
      </w:r>
      <w:r>
        <w:rPr>
          <w:rFonts w:ascii="Times New Roman" w:hAnsi="Times New Roman" w:cs="Times New Roman"/>
          <w:sz w:val="24"/>
          <w:szCs w:val="24"/>
        </w:rPr>
        <w:t xml:space="preserve"> sovietinės istoriografijos melagingus teiginius </w:t>
      </w:r>
      <w:r w:rsidR="00246617">
        <w:rPr>
          <w:rFonts w:ascii="Times New Roman" w:hAnsi="Times New Roman" w:cs="Times New Roman"/>
          <w:sz w:val="24"/>
          <w:szCs w:val="24"/>
        </w:rPr>
        <w:t xml:space="preserve">visiškai </w:t>
      </w:r>
      <w:r>
        <w:rPr>
          <w:rFonts w:ascii="Times New Roman" w:hAnsi="Times New Roman" w:cs="Times New Roman"/>
          <w:sz w:val="24"/>
          <w:szCs w:val="24"/>
        </w:rPr>
        <w:t xml:space="preserve">atkartojantį </w:t>
      </w:r>
      <w:r w:rsidR="00246617">
        <w:rPr>
          <w:rFonts w:ascii="Times New Roman" w:hAnsi="Times New Roman" w:cs="Times New Roman"/>
          <w:sz w:val="24"/>
          <w:szCs w:val="24"/>
        </w:rPr>
        <w:t xml:space="preserve">Lietuvos laisvės kovų </w:t>
      </w:r>
      <w:r>
        <w:rPr>
          <w:rFonts w:ascii="Times New Roman" w:hAnsi="Times New Roman" w:cs="Times New Roman"/>
          <w:sz w:val="24"/>
          <w:szCs w:val="24"/>
        </w:rPr>
        <w:t>istorijos perrašinėjimą.</w:t>
      </w:r>
      <w:r w:rsidR="00CF24C3">
        <w:rPr>
          <w:rFonts w:ascii="Times New Roman" w:hAnsi="Times New Roman" w:cs="Times New Roman"/>
          <w:sz w:val="24"/>
          <w:szCs w:val="24"/>
        </w:rPr>
        <w:t xml:space="preserve"> Jį taip pat</w:t>
      </w:r>
      <w:r w:rsidR="0081703A">
        <w:rPr>
          <w:rFonts w:ascii="Times New Roman" w:hAnsi="Times New Roman" w:cs="Times New Roman"/>
          <w:sz w:val="24"/>
          <w:szCs w:val="24"/>
        </w:rPr>
        <w:t xml:space="preserve"> laikome pilietinio nepaklusnumo trejus metus vilkinančiai atminimo lentos klausimo sprendimą Lietuvos ir Vilniaus valdžioms aktu.</w:t>
      </w:r>
    </w:p>
    <w:p w14:paraId="7DB7722F" w14:textId="77777777" w:rsidR="00DE0A3B" w:rsidRDefault="00DE0A3B" w:rsidP="00DE0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318D1" w14:textId="57D4DDB2" w:rsidR="00DE0A3B" w:rsidRDefault="00DE0A3B" w:rsidP="00DE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Nacionalinio susivienijimo valdyba</w:t>
      </w:r>
    </w:p>
    <w:p w14:paraId="1C49CC22" w14:textId="195D7281" w:rsidR="006553BE" w:rsidRDefault="006553BE" w:rsidP="00DE0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3BE" w:rsidSect="0042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6FDD"/>
    <w:multiLevelType w:val="hybridMultilevel"/>
    <w:tmpl w:val="F55EDCBC"/>
    <w:lvl w:ilvl="0" w:tplc="156AD166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B"/>
    <w:rsid w:val="00141101"/>
    <w:rsid w:val="00246617"/>
    <w:rsid w:val="00420D88"/>
    <w:rsid w:val="005A3863"/>
    <w:rsid w:val="00642289"/>
    <w:rsid w:val="006553BE"/>
    <w:rsid w:val="0068660D"/>
    <w:rsid w:val="00701F0A"/>
    <w:rsid w:val="00791751"/>
    <w:rsid w:val="0081703A"/>
    <w:rsid w:val="008404C5"/>
    <w:rsid w:val="00CF24C3"/>
    <w:rsid w:val="00D24D31"/>
    <w:rsid w:val="00D54864"/>
    <w:rsid w:val="00DE0A3B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5216"/>
  <w15:chartTrackingRefBased/>
  <w15:docId w15:val="{833411B4-1302-4F12-B875-14ACCA0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4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Sinica</dc:creator>
  <cp:keywords/>
  <dc:description/>
  <cp:lastModifiedBy>Vytautas  Budnikas</cp:lastModifiedBy>
  <cp:revision>2</cp:revision>
  <dcterms:created xsi:type="dcterms:W3CDTF">2024-06-22T17:07:00Z</dcterms:created>
  <dcterms:modified xsi:type="dcterms:W3CDTF">2024-06-22T17:07:00Z</dcterms:modified>
</cp:coreProperties>
</file>